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94244E" w:rsidRPr="0094244E" w:rsidP="0094244E">
      <w:pPr>
        <w:spacing w:line="480" w:lineRule="auto"/>
        <w:ind w:firstLine="720"/>
        <w:jc w:val="center"/>
        <w:rPr>
          <w:rFonts w:ascii="Times New Roman" w:hAnsi="Times New Roman" w:cs="Times New Roman"/>
          <w:sz w:val="24"/>
          <w:szCs w:val="24"/>
        </w:rPr>
      </w:pPr>
    </w:p>
    <w:p w:rsidR="0094244E" w:rsidRPr="0094244E" w:rsidP="0094244E">
      <w:pPr>
        <w:spacing w:line="480" w:lineRule="auto"/>
        <w:ind w:firstLine="720"/>
        <w:jc w:val="center"/>
        <w:rPr>
          <w:rFonts w:ascii="Times New Roman" w:hAnsi="Times New Roman" w:cs="Times New Roman"/>
          <w:sz w:val="24"/>
          <w:szCs w:val="24"/>
        </w:rPr>
      </w:pPr>
    </w:p>
    <w:p w:rsidR="0094244E" w:rsidRPr="0094244E" w:rsidP="0094244E">
      <w:pPr>
        <w:spacing w:line="480" w:lineRule="auto"/>
        <w:ind w:firstLine="720"/>
        <w:jc w:val="center"/>
        <w:rPr>
          <w:rFonts w:ascii="Times New Roman" w:hAnsi="Times New Roman" w:cs="Times New Roman"/>
          <w:sz w:val="24"/>
          <w:szCs w:val="24"/>
        </w:rPr>
      </w:pPr>
    </w:p>
    <w:p w:rsidR="0094244E" w:rsidRPr="0094244E" w:rsidP="0012622C">
      <w:pPr>
        <w:tabs>
          <w:tab w:val="left" w:pos="22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4244E" w:rsidRPr="0094244E" w:rsidP="0094244E">
      <w:pPr>
        <w:spacing w:line="480" w:lineRule="auto"/>
        <w:ind w:firstLine="720"/>
        <w:jc w:val="center"/>
        <w:rPr>
          <w:rFonts w:ascii="Times New Roman" w:hAnsi="Times New Roman" w:cs="Times New Roman"/>
          <w:sz w:val="24"/>
          <w:szCs w:val="24"/>
        </w:rPr>
      </w:pPr>
    </w:p>
    <w:p w:rsidR="0094244E" w:rsidRPr="0094244E" w:rsidP="0094244E">
      <w:pPr>
        <w:spacing w:line="480" w:lineRule="auto"/>
        <w:ind w:firstLine="720"/>
        <w:jc w:val="center"/>
        <w:rPr>
          <w:rFonts w:ascii="Times New Roman" w:hAnsi="Times New Roman" w:cs="Times New Roman"/>
          <w:sz w:val="24"/>
          <w:szCs w:val="24"/>
        </w:rPr>
      </w:pPr>
    </w:p>
    <w:p w:rsidR="0094244E" w:rsidRPr="0094244E" w:rsidP="0094244E">
      <w:pPr>
        <w:spacing w:line="480" w:lineRule="auto"/>
        <w:ind w:firstLine="720"/>
        <w:jc w:val="center"/>
        <w:rPr>
          <w:rFonts w:ascii="Times New Roman" w:hAnsi="Times New Roman" w:cs="Times New Roman"/>
          <w:sz w:val="24"/>
          <w:szCs w:val="24"/>
        </w:rPr>
      </w:pPr>
      <w:r w:rsidRPr="0094244E">
        <w:rPr>
          <w:rFonts w:ascii="Times New Roman" w:hAnsi="Times New Roman" w:cs="Times New Roman"/>
          <w:sz w:val="24"/>
          <w:szCs w:val="24"/>
        </w:rPr>
        <w:t>Name</w:t>
      </w:r>
    </w:p>
    <w:p w:rsidR="0094244E" w:rsidRPr="0094244E" w:rsidP="0094244E">
      <w:pPr>
        <w:spacing w:line="480" w:lineRule="auto"/>
        <w:ind w:firstLine="720"/>
        <w:jc w:val="center"/>
        <w:rPr>
          <w:rFonts w:ascii="Times New Roman" w:hAnsi="Times New Roman" w:cs="Times New Roman"/>
          <w:sz w:val="24"/>
          <w:szCs w:val="24"/>
        </w:rPr>
      </w:pPr>
      <w:r w:rsidRPr="0094244E">
        <w:rPr>
          <w:rFonts w:ascii="Times New Roman" w:hAnsi="Times New Roman" w:cs="Times New Roman"/>
          <w:sz w:val="24"/>
          <w:szCs w:val="24"/>
        </w:rPr>
        <w:t>Institution</w:t>
      </w:r>
    </w:p>
    <w:p w:rsidR="0094244E" w:rsidRPr="0094244E" w:rsidP="0094244E">
      <w:pPr>
        <w:spacing w:line="480" w:lineRule="auto"/>
        <w:ind w:firstLine="720"/>
        <w:jc w:val="center"/>
        <w:rPr>
          <w:rFonts w:ascii="Times New Roman" w:hAnsi="Times New Roman" w:cs="Times New Roman"/>
          <w:sz w:val="24"/>
          <w:szCs w:val="24"/>
        </w:rPr>
      </w:pPr>
      <w:r w:rsidRPr="0094244E">
        <w:rPr>
          <w:rFonts w:ascii="Times New Roman" w:hAnsi="Times New Roman" w:cs="Times New Roman"/>
          <w:sz w:val="24"/>
          <w:szCs w:val="24"/>
        </w:rPr>
        <w:t>Course</w:t>
      </w:r>
    </w:p>
    <w:p w:rsidR="0094244E" w:rsidRPr="0094244E" w:rsidP="0094244E">
      <w:pPr>
        <w:spacing w:line="480" w:lineRule="auto"/>
        <w:ind w:firstLine="720"/>
        <w:jc w:val="center"/>
        <w:rPr>
          <w:rFonts w:ascii="Times New Roman" w:hAnsi="Times New Roman" w:cs="Times New Roman"/>
          <w:sz w:val="24"/>
          <w:szCs w:val="24"/>
        </w:rPr>
      </w:pPr>
      <w:r w:rsidRPr="0094244E">
        <w:rPr>
          <w:rFonts w:ascii="Times New Roman" w:hAnsi="Times New Roman" w:cs="Times New Roman"/>
          <w:sz w:val="24"/>
          <w:szCs w:val="24"/>
        </w:rPr>
        <w:t>Instructor</w:t>
      </w:r>
    </w:p>
    <w:p w:rsidR="0094244E" w:rsidRPr="0094244E" w:rsidP="0094244E">
      <w:pPr>
        <w:spacing w:line="480" w:lineRule="auto"/>
        <w:ind w:firstLine="720"/>
        <w:jc w:val="center"/>
        <w:rPr>
          <w:rFonts w:ascii="Times New Roman" w:hAnsi="Times New Roman" w:cs="Times New Roman"/>
          <w:sz w:val="24"/>
          <w:szCs w:val="24"/>
        </w:rPr>
      </w:pPr>
      <w:r w:rsidRPr="0094244E">
        <w:rPr>
          <w:rFonts w:ascii="Times New Roman" w:hAnsi="Times New Roman" w:cs="Times New Roman"/>
          <w:sz w:val="24"/>
          <w:szCs w:val="24"/>
        </w:rPr>
        <w:t>Date</w:t>
      </w:r>
    </w:p>
    <w:p w:rsidR="0094244E" w:rsidRPr="0094244E" w:rsidP="0094244E">
      <w:pPr>
        <w:spacing w:line="480" w:lineRule="auto"/>
        <w:ind w:firstLine="720"/>
        <w:jc w:val="both"/>
        <w:rPr>
          <w:rFonts w:ascii="Times New Roman" w:hAnsi="Times New Roman" w:cs="Times New Roman"/>
          <w:b/>
          <w:sz w:val="24"/>
          <w:szCs w:val="24"/>
        </w:rPr>
      </w:pPr>
    </w:p>
    <w:p w:rsidR="0094244E" w:rsidRPr="0094244E" w:rsidP="0094244E">
      <w:pPr>
        <w:spacing w:line="480" w:lineRule="auto"/>
        <w:ind w:firstLine="720"/>
        <w:jc w:val="both"/>
        <w:rPr>
          <w:rFonts w:ascii="Times New Roman" w:hAnsi="Times New Roman" w:cs="Times New Roman"/>
          <w:b/>
          <w:sz w:val="24"/>
          <w:szCs w:val="24"/>
        </w:rPr>
      </w:pPr>
    </w:p>
    <w:p w:rsidR="0094244E" w:rsidRPr="0094244E" w:rsidP="0094244E">
      <w:pPr>
        <w:spacing w:line="480" w:lineRule="auto"/>
        <w:rPr>
          <w:rFonts w:ascii="Times New Roman" w:hAnsi="Times New Roman" w:cs="Times New Roman"/>
          <w:b/>
          <w:sz w:val="24"/>
          <w:szCs w:val="24"/>
        </w:rPr>
      </w:pPr>
      <w:r w:rsidRPr="0094244E">
        <w:rPr>
          <w:rFonts w:ascii="Times New Roman" w:hAnsi="Times New Roman" w:cs="Times New Roman"/>
          <w:b/>
          <w:sz w:val="24"/>
          <w:szCs w:val="24"/>
        </w:rPr>
        <w:br w:type="page"/>
      </w:r>
    </w:p>
    <w:p w:rsidR="00AC0F0A" w:rsidRPr="0094244E" w:rsidP="0094244E">
      <w:pPr>
        <w:spacing w:line="480" w:lineRule="auto"/>
        <w:ind w:firstLine="720"/>
        <w:jc w:val="both"/>
        <w:rPr>
          <w:rFonts w:ascii="Times New Roman" w:hAnsi="Times New Roman" w:cs="Times New Roman"/>
          <w:b/>
          <w:sz w:val="24"/>
          <w:szCs w:val="24"/>
        </w:rPr>
      </w:pPr>
      <w:r w:rsidRPr="0094244E">
        <w:rPr>
          <w:rFonts w:ascii="Times New Roman" w:hAnsi="Times New Roman" w:cs="Times New Roman"/>
          <w:b/>
          <w:sz w:val="24"/>
          <w:szCs w:val="24"/>
        </w:rPr>
        <w:t>The US Inequality Debate</w:t>
      </w:r>
    </w:p>
    <w:p w:rsidR="009E3AC4" w:rsidRPr="0094244E" w:rsidP="0094244E">
      <w:pPr>
        <w:spacing w:line="480" w:lineRule="auto"/>
        <w:ind w:firstLine="720"/>
        <w:jc w:val="both"/>
        <w:rPr>
          <w:rFonts w:ascii="Times New Roman" w:hAnsi="Times New Roman" w:cs="Times New Roman"/>
          <w:sz w:val="24"/>
          <w:szCs w:val="24"/>
        </w:rPr>
      </w:pPr>
      <w:r w:rsidRPr="0094244E">
        <w:rPr>
          <w:rFonts w:ascii="Times New Roman" w:hAnsi="Times New Roman" w:cs="Times New Roman"/>
          <w:sz w:val="24"/>
          <w:szCs w:val="24"/>
        </w:rPr>
        <w:t xml:space="preserve">Income inequality in the United States is one of the highest in developed countries. Some of the main causes of economic inequality include failure to adapt to the changing technology and globalization. </w:t>
      </w:r>
      <w:r w:rsidRPr="0094244E" w:rsidR="002310D5">
        <w:rPr>
          <w:rFonts w:ascii="Times New Roman" w:hAnsi="Times New Roman" w:cs="Times New Roman"/>
          <w:sz w:val="24"/>
          <w:szCs w:val="24"/>
        </w:rPr>
        <w:t>When inequality is left to thrive in society, it can bring various effects such as crises of the divisio</w:t>
      </w:r>
      <w:r w:rsidRPr="0094244E" w:rsidR="00A07548">
        <w:rPr>
          <w:rFonts w:ascii="Times New Roman" w:hAnsi="Times New Roman" w:cs="Times New Roman"/>
          <w:sz w:val="24"/>
          <w:szCs w:val="24"/>
        </w:rPr>
        <w:t>n of the society to different c</w:t>
      </w:r>
      <w:r w:rsidRPr="0094244E" w:rsidR="002310D5">
        <w:rPr>
          <w:rFonts w:ascii="Times New Roman" w:hAnsi="Times New Roman" w:cs="Times New Roman"/>
          <w:sz w:val="24"/>
          <w:szCs w:val="24"/>
        </w:rPr>
        <w:t>lasses.</w:t>
      </w:r>
      <w:r w:rsidRPr="0094244E" w:rsidR="00C250EC">
        <w:rPr>
          <w:rFonts w:ascii="Times New Roman" w:hAnsi="Times New Roman" w:cs="Times New Roman"/>
          <w:sz w:val="24"/>
          <w:szCs w:val="24"/>
        </w:rPr>
        <w:t xml:space="preserve"> There are various ways in which inequality exists in the </w:t>
      </w:r>
      <w:r w:rsidRPr="0094244E" w:rsidR="00A10379">
        <w:rPr>
          <w:rFonts w:ascii="Times New Roman" w:hAnsi="Times New Roman" w:cs="Times New Roman"/>
          <w:sz w:val="24"/>
          <w:szCs w:val="24"/>
        </w:rPr>
        <w:t>United States</w:t>
      </w:r>
      <w:r w:rsidRPr="0094244E" w:rsidR="00C250EC">
        <w:rPr>
          <w:rFonts w:ascii="Times New Roman" w:hAnsi="Times New Roman" w:cs="Times New Roman"/>
          <w:sz w:val="24"/>
          <w:szCs w:val="24"/>
        </w:rPr>
        <w:t xml:space="preserve">. </w:t>
      </w:r>
      <w:r w:rsidRPr="0094244E" w:rsidR="00C2780C">
        <w:rPr>
          <w:rFonts w:ascii="Times New Roman" w:hAnsi="Times New Roman" w:cs="Times New Roman"/>
          <w:sz w:val="24"/>
          <w:szCs w:val="24"/>
        </w:rPr>
        <w:t>In terms of in</w:t>
      </w:r>
      <w:r w:rsidRPr="0094244E" w:rsidR="00A10379">
        <w:rPr>
          <w:rFonts w:ascii="Times New Roman" w:hAnsi="Times New Roman" w:cs="Times New Roman"/>
          <w:sz w:val="24"/>
          <w:szCs w:val="24"/>
        </w:rPr>
        <w:t xml:space="preserve">come, there has </w:t>
      </w:r>
      <w:r w:rsidRPr="0094244E" w:rsidR="002941CD">
        <w:rPr>
          <w:rFonts w:ascii="Times New Roman" w:hAnsi="Times New Roman" w:cs="Times New Roman"/>
          <w:sz w:val="24"/>
          <w:szCs w:val="24"/>
        </w:rPr>
        <w:t>been major</w:t>
      </w:r>
      <w:r w:rsidRPr="0094244E" w:rsidR="00C2780C">
        <w:rPr>
          <w:rFonts w:ascii="Times New Roman" w:hAnsi="Times New Roman" w:cs="Times New Roman"/>
          <w:sz w:val="24"/>
          <w:szCs w:val="24"/>
        </w:rPr>
        <w:t xml:space="preserve"> </w:t>
      </w:r>
      <w:r w:rsidRPr="0094244E" w:rsidR="002941CD">
        <w:rPr>
          <w:rFonts w:ascii="Times New Roman" w:hAnsi="Times New Roman" w:cs="Times New Roman"/>
          <w:sz w:val="24"/>
          <w:szCs w:val="24"/>
        </w:rPr>
        <w:t>inequality with</w:t>
      </w:r>
      <w:r w:rsidRPr="0094244E" w:rsidR="00A10379">
        <w:rPr>
          <w:rFonts w:ascii="Times New Roman" w:hAnsi="Times New Roman" w:cs="Times New Roman"/>
          <w:sz w:val="24"/>
          <w:szCs w:val="24"/>
        </w:rPr>
        <w:t xml:space="preserve"> the income of the wealthiest group increasing more rapidly than the rest of the population. </w:t>
      </w:r>
      <w:r w:rsidRPr="0094244E" w:rsidR="002941CD">
        <w:rPr>
          <w:rFonts w:ascii="Times New Roman" w:hAnsi="Times New Roman" w:cs="Times New Roman"/>
          <w:sz w:val="24"/>
          <w:szCs w:val="24"/>
        </w:rPr>
        <w:t xml:space="preserve">A number of exerts argues that inequality in the society may not have any significant effects as much there is no poverty among the people. The currents trends in the economy caused by factors such as the pandemic are likely to have adverse effects on the </w:t>
      </w:r>
      <w:r w:rsidRPr="0094244E" w:rsidR="000E6141">
        <w:rPr>
          <w:rFonts w:ascii="Times New Roman" w:hAnsi="Times New Roman" w:cs="Times New Roman"/>
          <w:sz w:val="24"/>
          <w:szCs w:val="24"/>
        </w:rPr>
        <w:t>economy’s</w:t>
      </w:r>
      <w:r w:rsidRPr="0094244E" w:rsidR="002941CD">
        <w:rPr>
          <w:rFonts w:ascii="Times New Roman" w:hAnsi="Times New Roman" w:cs="Times New Roman"/>
          <w:sz w:val="24"/>
          <w:szCs w:val="24"/>
        </w:rPr>
        <w:t xml:space="preserve"> mobility</w:t>
      </w:r>
      <w:r w:rsidRPr="0094244E" w:rsidR="00144583">
        <w:rPr>
          <w:rFonts w:ascii="Times New Roman" w:hAnsi="Times New Roman" w:cs="Times New Roman"/>
          <w:sz w:val="24"/>
          <w:szCs w:val="24"/>
        </w:rPr>
        <w:t xml:space="preserve">. </w:t>
      </w:r>
      <w:r w:rsidRPr="0094244E" w:rsidR="000E6141">
        <w:rPr>
          <w:rFonts w:ascii="Times New Roman" w:hAnsi="Times New Roman" w:cs="Times New Roman"/>
          <w:sz w:val="24"/>
          <w:szCs w:val="24"/>
        </w:rPr>
        <w:t xml:space="preserve">There are various job opportunities likely to be lost due to the pandemic spiking the unemployment rates. </w:t>
      </w:r>
      <w:r w:rsidRPr="0094244E" w:rsidR="000353E7">
        <w:rPr>
          <w:rFonts w:ascii="Times New Roman" w:hAnsi="Times New Roman" w:cs="Times New Roman"/>
          <w:sz w:val="24"/>
          <w:szCs w:val="24"/>
        </w:rPr>
        <w:t xml:space="preserve">Race and ethnicity is also a major factor in regards to how wealth in the United States is distributed. The median wealth of the white people in the United States is said to have tripled since 1960 while there has barely been an increase in the wealth of the black Americans. This shows there higher employment rates in some races than others. </w:t>
      </w:r>
    </w:p>
    <w:p w:rsidR="00AC0F0A" w:rsidRPr="0094244E" w:rsidP="0094244E">
      <w:pPr>
        <w:spacing w:line="480" w:lineRule="auto"/>
        <w:ind w:firstLine="720"/>
        <w:jc w:val="both"/>
        <w:rPr>
          <w:rFonts w:ascii="Times New Roman" w:hAnsi="Times New Roman" w:cs="Times New Roman"/>
          <w:b/>
          <w:sz w:val="24"/>
          <w:szCs w:val="24"/>
        </w:rPr>
      </w:pPr>
      <w:r w:rsidRPr="0094244E">
        <w:rPr>
          <w:rFonts w:ascii="Times New Roman" w:hAnsi="Times New Roman" w:cs="Times New Roman"/>
          <w:b/>
          <w:sz w:val="24"/>
          <w:szCs w:val="24"/>
        </w:rPr>
        <w:t>US Income Inequality: Not So Bad</w:t>
      </w:r>
    </w:p>
    <w:p w:rsidR="00AC0F0A" w:rsidRPr="0094244E" w:rsidP="0094244E">
      <w:pPr>
        <w:spacing w:line="480" w:lineRule="auto"/>
        <w:ind w:firstLine="720"/>
        <w:jc w:val="both"/>
        <w:rPr>
          <w:rFonts w:ascii="Times New Roman" w:hAnsi="Times New Roman" w:cs="Times New Roman"/>
          <w:sz w:val="24"/>
          <w:szCs w:val="24"/>
        </w:rPr>
      </w:pPr>
      <w:r w:rsidRPr="0094244E">
        <w:rPr>
          <w:rFonts w:ascii="Times New Roman" w:hAnsi="Times New Roman" w:cs="Times New Roman"/>
          <w:sz w:val="24"/>
          <w:szCs w:val="24"/>
        </w:rPr>
        <w:t xml:space="preserve">The Census Bureau in the United </w:t>
      </w:r>
      <w:r w:rsidRPr="0094244E" w:rsidR="00B0041E">
        <w:rPr>
          <w:rFonts w:ascii="Times New Roman" w:hAnsi="Times New Roman" w:cs="Times New Roman"/>
          <w:sz w:val="24"/>
          <w:szCs w:val="24"/>
        </w:rPr>
        <w:t>States</w:t>
      </w:r>
      <w:r w:rsidRPr="0094244E">
        <w:rPr>
          <w:rFonts w:ascii="Times New Roman" w:hAnsi="Times New Roman" w:cs="Times New Roman"/>
          <w:sz w:val="24"/>
          <w:szCs w:val="24"/>
        </w:rPr>
        <w:t xml:space="preserve"> has the mandate of collecting information on income distribution in the </w:t>
      </w:r>
      <w:r w:rsidRPr="0094244E" w:rsidR="00B0041E">
        <w:rPr>
          <w:rFonts w:ascii="Times New Roman" w:hAnsi="Times New Roman" w:cs="Times New Roman"/>
          <w:sz w:val="24"/>
          <w:szCs w:val="24"/>
        </w:rPr>
        <w:t>United States</w:t>
      </w:r>
      <w:r w:rsidRPr="0094244E">
        <w:rPr>
          <w:rFonts w:ascii="Times New Roman" w:hAnsi="Times New Roman" w:cs="Times New Roman"/>
          <w:sz w:val="24"/>
          <w:szCs w:val="24"/>
        </w:rPr>
        <w:t xml:space="preserve">. </w:t>
      </w:r>
      <w:r w:rsidRPr="0094244E" w:rsidR="00B0041E">
        <w:rPr>
          <w:rFonts w:ascii="Times New Roman" w:hAnsi="Times New Roman" w:cs="Times New Roman"/>
          <w:sz w:val="24"/>
          <w:szCs w:val="24"/>
        </w:rPr>
        <w:t>The individuals are grouped and ranked in different quintiles with the individuals on the top of each quintile forming the upper limi</w:t>
      </w:r>
      <w:r w:rsidRPr="0094244E" w:rsidR="005A09BC">
        <w:rPr>
          <w:rFonts w:ascii="Times New Roman" w:hAnsi="Times New Roman" w:cs="Times New Roman"/>
          <w:sz w:val="24"/>
          <w:szCs w:val="24"/>
        </w:rPr>
        <w:t>t of the income in that group. T</w:t>
      </w:r>
      <w:r w:rsidRPr="0094244E" w:rsidR="00B0041E">
        <w:rPr>
          <w:rFonts w:ascii="Times New Roman" w:hAnsi="Times New Roman" w:cs="Times New Roman"/>
          <w:sz w:val="24"/>
          <w:szCs w:val="24"/>
        </w:rPr>
        <w:t xml:space="preserve">he </w:t>
      </w:r>
      <w:r w:rsidRPr="0094244E" w:rsidR="005A09BC">
        <w:rPr>
          <w:rFonts w:ascii="Times New Roman" w:hAnsi="Times New Roman" w:cs="Times New Roman"/>
          <w:sz w:val="24"/>
          <w:szCs w:val="24"/>
        </w:rPr>
        <w:t>statistics</w:t>
      </w:r>
      <w:r w:rsidRPr="0094244E" w:rsidR="00B0041E">
        <w:rPr>
          <w:rFonts w:ascii="Times New Roman" w:hAnsi="Times New Roman" w:cs="Times New Roman"/>
          <w:sz w:val="24"/>
          <w:szCs w:val="24"/>
        </w:rPr>
        <w:t xml:space="preserve"> collected by the </w:t>
      </w:r>
      <w:r w:rsidRPr="0094244E" w:rsidR="005A09BC">
        <w:rPr>
          <w:rFonts w:ascii="Times New Roman" w:hAnsi="Times New Roman" w:cs="Times New Roman"/>
          <w:sz w:val="24"/>
          <w:szCs w:val="24"/>
        </w:rPr>
        <w:t>Census B</w:t>
      </w:r>
      <w:r w:rsidRPr="0094244E" w:rsidR="00B0041E">
        <w:rPr>
          <w:rFonts w:ascii="Times New Roman" w:hAnsi="Times New Roman" w:cs="Times New Roman"/>
          <w:sz w:val="24"/>
          <w:szCs w:val="24"/>
        </w:rPr>
        <w:t xml:space="preserve">ureau however do not represent actual household income over time. </w:t>
      </w:r>
      <w:r w:rsidRPr="0094244E" w:rsidR="005A09BC">
        <w:rPr>
          <w:rFonts w:ascii="Times New Roman" w:hAnsi="Times New Roman" w:cs="Times New Roman"/>
          <w:sz w:val="24"/>
          <w:szCs w:val="24"/>
        </w:rPr>
        <w:t xml:space="preserve">People in the economy may have an increase in wealth as they move from one job to another while others may experience a drop in income </w:t>
      </w:r>
      <w:r w:rsidRPr="0094244E" w:rsidR="0040329E">
        <w:rPr>
          <w:rFonts w:ascii="Times New Roman" w:hAnsi="Times New Roman" w:cs="Times New Roman"/>
          <w:sz w:val="24"/>
          <w:szCs w:val="24"/>
        </w:rPr>
        <w:t>levels when they</w:t>
      </w:r>
      <w:r w:rsidRPr="0094244E" w:rsidR="00C14C9D">
        <w:rPr>
          <w:rFonts w:ascii="Times New Roman" w:hAnsi="Times New Roman" w:cs="Times New Roman"/>
          <w:sz w:val="24"/>
          <w:szCs w:val="24"/>
        </w:rPr>
        <w:t xml:space="preserve"> </w:t>
      </w:r>
      <w:r w:rsidRPr="0094244E" w:rsidR="00C14C9D">
        <w:rPr>
          <w:rFonts w:ascii="Times New Roman" w:hAnsi="Times New Roman" w:cs="Times New Roman"/>
          <w:sz w:val="24"/>
          <w:szCs w:val="24"/>
        </w:rPr>
        <w:t xml:space="preserve">lose their job or are demoted or even retire. </w:t>
      </w:r>
      <w:r w:rsidRPr="0094244E" w:rsidR="00EE5D18">
        <w:rPr>
          <w:rFonts w:ascii="Times New Roman" w:hAnsi="Times New Roman" w:cs="Times New Roman"/>
          <w:sz w:val="24"/>
          <w:szCs w:val="24"/>
        </w:rPr>
        <w:t xml:space="preserve">In a study published in 2007 investigating the mobility of income in the </w:t>
      </w:r>
      <w:r w:rsidRPr="0094244E" w:rsidR="00F61692">
        <w:rPr>
          <w:rFonts w:ascii="Times New Roman" w:hAnsi="Times New Roman" w:cs="Times New Roman"/>
          <w:sz w:val="24"/>
          <w:szCs w:val="24"/>
        </w:rPr>
        <w:t>United States</w:t>
      </w:r>
      <w:r w:rsidRPr="0094244E" w:rsidR="00EE5D18">
        <w:rPr>
          <w:rFonts w:ascii="Times New Roman" w:hAnsi="Times New Roman" w:cs="Times New Roman"/>
          <w:sz w:val="24"/>
          <w:szCs w:val="24"/>
        </w:rPr>
        <w:t xml:space="preserve">, it was established that </w:t>
      </w:r>
      <w:r w:rsidRPr="0094244E" w:rsidR="00F61692">
        <w:rPr>
          <w:rFonts w:ascii="Times New Roman" w:hAnsi="Times New Roman" w:cs="Times New Roman"/>
          <w:sz w:val="24"/>
          <w:szCs w:val="24"/>
        </w:rPr>
        <w:t xml:space="preserve">household income is likely to increase over time. About 58% of households in the lowest rank experienced a substantial increase in </w:t>
      </w:r>
      <w:r w:rsidRPr="0094244E" w:rsidR="000A0D00">
        <w:rPr>
          <w:rFonts w:ascii="Times New Roman" w:hAnsi="Times New Roman" w:cs="Times New Roman"/>
          <w:sz w:val="24"/>
          <w:szCs w:val="24"/>
        </w:rPr>
        <w:t xml:space="preserve">income by 2005. </w:t>
      </w:r>
      <w:r w:rsidRPr="0094244E" w:rsidR="006000AD">
        <w:rPr>
          <w:rFonts w:ascii="Times New Roman" w:hAnsi="Times New Roman" w:cs="Times New Roman"/>
          <w:sz w:val="24"/>
          <w:szCs w:val="24"/>
        </w:rPr>
        <w:t xml:space="preserve">Income inequality in the </w:t>
      </w:r>
      <w:r w:rsidRPr="0094244E" w:rsidR="00864DB1">
        <w:rPr>
          <w:rFonts w:ascii="Times New Roman" w:hAnsi="Times New Roman" w:cs="Times New Roman"/>
          <w:sz w:val="24"/>
          <w:szCs w:val="24"/>
        </w:rPr>
        <w:t>United States</w:t>
      </w:r>
      <w:r w:rsidRPr="0094244E" w:rsidR="006000AD">
        <w:rPr>
          <w:rFonts w:ascii="Times New Roman" w:hAnsi="Times New Roman" w:cs="Times New Roman"/>
          <w:sz w:val="24"/>
          <w:szCs w:val="24"/>
        </w:rPr>
        <w:t xml:space="preserve"> may necessitate the implementation of policies that </w:t>
      </w:r>
      <w:r w:rsidRPr="0094244E" w:rsidR="00864DB1">
        <w:rPr>
          <w:rFonts w:ascii="Times New Roman" w:hAnsi="Times New Roman" w:cs="Times New Roman"/>
          <w:sz w:val="24"/>
          <w:szCs w:val="24"/>
        </w:rPr>
        <w:t>can help in reducing inequality. However, inequality may be due to the effects of a capitalist economy. Wealth is distributed among the people based on their productivity. People who own most of the production resources are likely to be more productive than the workers who provide the labor for them. If policies to reduce inequality are developed, they should be based on ways through which income can be redistributed within the economy. 
</w:t>
      </w:r>
    </w:p>
    <w:p w:rsidR="00BE1C16" w:rsidRPr="0094244E" w:rsidP="0094244E">
      <w:pPr>
        <w:spacing w:line="480" w:lineRule="auto"/>
        <w:ind w:firstLine="720"/>
        <w:jc w:val="both"/>
        <w:rPr>
          <w:rFonts w:ascii="Times New Roman" w:hAnsi="Times New Roman" w:cs="Times New Roman"/>
          <w:b/>
          <w:sz w:val="24"/>
          <w:szCs w:val="24"/>
        </w:rPr>
      </w:pPr>
      <w:r w:rsidRPr="0094244E">
        <w:rPr>
          <w:rFonts w:ascii="Times New Roman" w:hAnsi="Times New Roman" w:cs="Times New Roman"/>
          <w:b/>
          <w:sz w:val="24"/>
          <w:szCs w:val="24"/>
        </w:rPr>
        <w:t xml:space="preserve">Video summary </w:t>
      </w:r>
    </w:p>
    <w:p w:rsidR="00E87B2A" w:rsidRPr="0094244E" w:rsidP="0094244E">
      <w:pPr>
        <w:spacing w:line="480" w:lineRule="auto"/>
        <w:ind w:firstLine="720"/>
        <w:jc w:val="both"/>
        <w:rPr>
          <w:rFonts w:ascii="Times New Roman" w:hAnsi="Times New Roman" w:cs="Times New Roman"/>
          <w:sz w:val="24"/>
          <w:szCs w:val="24"/>
        </w:rPr>
      </w:pPr>
      <w:r w:rsidRPr="0094244E">
        <w:rPr>
          <w:rFonts w:ascii="Times New Roman" w:hAnsi="Times New Roman" w:cs="Times New Roman"/>
          <w:sz w:val="24"/>
          <w:szCs w:val="24"/>
        </w:rPr>
        <w:t xml:space="preserve">The issue of race in American society may be one of the hardest to comfortably discuss among a group of people. However, it is an issue that needs to be addressed as it signifies major disparities in the economy. Ignoring the issue of race can be a </w:t>
      </w:r>
      <w:r w:rsidRPr="0094244E" w:rsidR="00B073A3">
        <w:rPr>
          <w:rFonts w:ascii="Times New Roman" w:hAnsi="Times New Roman" w:cs="Times New Roman"/>
          <w:sz w:val="24"/>
          <w:szCs w:val="24"/>
        </w:rPr>
        <w:t>way of</w:t>
      </w:r>
      <w:r w:rsidRPr="0094244E">
        <w:rPr>
          <w:rFonts w:ascii="Times New Roman" w:hAnsi="Times New Roman" w:cs="Times New Roman"/>
          <w:sz w:val="24"/>
          <w:szCs w:val="24"/>
        </w:rPr>
        <w:t xml:space="preserve"> ignoring a problem that </w:t>
      </w:r>
      <w:r w:rsidRPr="0094244E" w:rsidR="00B073A3">
        <w:rPr>
          <w:rFonts w:ascii="Times New Roman" w:hAnsi="Times New Roman" w:cs="Times New Roman"/>
          <w:sz w:val="24"/>
          <w:szCs w:val="24"/>
        </w:rPr>
        <w:t>can negatively</w:t>
      </w:r>
      <w:r w:rsidRPr="0094244E">
        <w:rPr>
          <w:rFonts w:ascii="Times New Roman" w:hAnsi="Times New Roman" w:cs="Times New Roman"/>
          <w:sz w:val="24"/>
          <w:szCs w:val="24"/>
        </w:rPr>
        <w:t xml:space="preserve"> affect society. </w:t>
      </w:r>
      <w:r w:rsidRPr="0094244E" w:rsidR="00B073A3">
        <w:rPr>
          <w:rFonts w:ascii="Times New Roman" w:hAnsi="Times New Roman" w:cs="Times New Roman"/>
          <w:sz w:val="24"/>
          <w:szCs w:val="24"/>
        </w:rPr>
        <w:t xml:space="preserve">Accepting </w:t>
      </w:r>
      <w:r w:rsidRPr="0094244E" w:rsidR="00784147">
        <w:rPr>
          <w:rFonts w:ascii="Times New Roman" w:hAnsi="Times New Roman" w:cs="Times New Roman"/>
          <w:sz w:val="24"/>
          <w:szCs w:val="24"/>
        </w:rPr>
        <w:t xml:space="preserve">and being bold </w:t>
      </w:r>
      <w:r w:rsidRPr="0094244E" w:rsidR="00B073A3">
        <w:rPr>
          <w:rFonts w:ascii="Times New Roman" w:hAnsi="Times New Roman" w:cs="Times New Roman"/>
          <w:sz w:val="24"/>
          <w:szCs w:val="24"/>
        </w:rPr>
        <w:t xml:space="preserve">to discuss it is a way of </w:t>
      </w:r>
      <w:r w:rsidRPr="0094244E" w:rsidR="00784147">
        <w:rPr>
          <w:rFonts w:ascii="Times New Roman" w:hAnsi="Times New Roman" w:cs="Times New Roman"/>
          <w:sz w:val="24"/>
          <w:szCs w:val="24"/>
        </w:rPr>
        <w:t xml:space="preserve">helping in solving the problem which makes one color brave. </w:t>
      </w:r>
      <w:r w:rsidRPr="0094244E" w:rsidR="00AA1E1B">
        <w:rPr>
          <w:rFonts w:ascii="Times New Roman" w:hAnsi="Times New Roman" w:cs="Times New Roman"/>
          <w:sz w:val="24"/>
          <w:szCs w:val="24"/>
        </w:rPr>
        <w:t xml:space="preserve">There are various disparities in a society which represent the differences brought by races such as household income, household wealth, employment opportunities, and even </w:t>
      </w:r>
      <w:r w:rsidRPr="0094244E" w:rsidR="008B0610">
        <w:rPr>
          <w:rFonts w:ascii="Times New Roman" w:hAnsi="Times New Roman" w:cs="Times New Roman"/>
          <w:sz w:val="24"/>
          <w:szCs w:val="24"/>
        </w:rPr>
        <w:t>healthcare</w:t>
      </w:r>
      <w:r w:rsidRPr="0094244E" w:rsidR="00AA1E1B">
        <w:rPr>
          <w:rFonts w:ascii="Times New Roman" w:hAnsi="Times New Roman" w:cs="Times New Roman"/>
          <w:sz w:val="24"/>
          <w:szCs w:val="24"/>
        </w:rPr>
        <w:t>.</w:t>
      </w:r>
      <w:r w:rsidRPr="0094244E" w:rsidR="008B0610">
        <w:rPr>
          <w:rFonts w:ascii="Times New Roman" w:hAnsi="Times New Roman" w:cs="Times New Roman"/>
          <w:sz w:val="24"/>
          <w:szCs w:val="24"/>
        </w:rPr>
        <w:t xml:space="preserve"> Over 70% of all corporate board seats in the united states are chaired by white males which are just 30% of the total population. There is a need for racial inequality and racial diversity within organizations. Organizations that promote racial diversity tend to recognize all the races in the organization. </w:t>
      </w:r>
      <w:r w:rsidRPr="0094244E" w:rsidR="00F15475">
        <w:rPr>
          <w:rFonts w:ascii="Times New Roman" w:hAnsi="Times New Roman" w:cs="Times New Roman"/>
          <w:sz w:val="24"/>
          <w:szCs w:val="24"/>
        </w:rPr>
        <w:t xml:space="preserve">This is some organizations such as the one led by the speaker is considered as a competitive advantage </w:t>
      </w:r>
      <w:r w:rsidRPr="0094244E" w:rsidR="004E40E4">
        <w:rPr>
          <w:rFonts w:ascii="Times New Roman" w:hAnsi="Times New Roman" w:cs="Times New Roman"/>
          <w:sz w:val="24"/>
          <w:szCs w:val="24"/>
        </w:rPr>
        <w:t xml:space="preserve">based on the diversity of customers it attracts. </w:t>
      </w:r>
      <w:r w:rsidRPr="0094244E" w:rsidR="007F5A3A">
        <w:rPr>
          <w:rFonts w:ascii="Times New Roman" w:hAnsi="Times New Roman" w:cs="Times New Roman"/>
          <w:sz w:val="24"/>
          <w:szCs w:val="24"/>
        </w:rPr>
        <w:t xml:space="preserve">Companies such as ESPN which </w:t>
      </w:r>
      <w:r w:rsidRPr="0094244E" w:rsidR="007F5A3A">
        <w:rPr>
          <w:rFonts w:ascii="Times New Roman" w:hAnsi="Times New Roman" w:cs="Times New Roman"/>
          <w:sz w:val="24"/>
          <w:szCs w:val="24"/>
        </w:rPr>
        <w:t xml:space="preserve">embrace diversity in hiring employees </w:t>
      </w:r>
      <w:r w:rsidRPr="0094244E" w:rsidR="00334BCE">
        <w:rPr>
          <w:rFonts w:ascii="Times New Roman" w:hAnsi="Times New Roman" w:cs="Times New Roman"/>
          <w:sz w:val="24"/>
          <w:szCs w:val="24"/>
        </w:rPr>
        <w:t xml:space="preserve">have realized substantial </w:t>
      </w:r>
      <w:r w:rsidRPr="0094244E" w:rsidR="003C64C8">
        <w:rPr>
          <w:rFonts w:ascii="Times New Roman" w:hAnsi="Times New Roman" w:cs="Times New Roman"/>
          <w:sz w:val="24"/>
          <w:szCs w:val="24"/>
        </w:rPr>
        <w:t>growth and an increase in viewers. Achieving racial equality in society can bring major benefits to society as well as protecting society from the adverse effects of racial division. 
</w:t>
      </w:r>
    </w:p>
    <w:sectPr w:rsidSect="0012622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0578"/>
      <w:docPartObj>
        <w:docPartGallery w:val="Page Numbers (Top of Page)"/>
        <w:docPartUnique/>
      </w:docPartObj>
    </w:sdtPr>
    <w:sdtContent>
      <w:p w:rsidR="00000D22" w:rsidRPr="00000D22" w:rsidP="00000D22">
        <w:pPr>
          <w:spacing w:line="480" w:lineRule="auto"/>
          <w:rPr>
            <w:rFonts w:ascii="Times New Roman" w:hAnsi="Times New Roman" w:cs="Times New Roman"/>
            <w:sz w:val="24"/>
            <w:szCs w:val="24"/>
          </w:rPr>
        </w:pPr>
        <w:r>
          <w:rPr>
            <w:rFonts w:ascii="Times New Roman" w:hAnsi="Times New Roman" w:cs="Times New Roman"/>
            <w:sz w:val="24"/>
            <w:szCs w:val="24"/>
          </w:rPr>
          <w:t>ARTICLE SUMMARY</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12622C">
          <w:rPr>
            <w:noProof/>
          </w:rPr>
          <w:t>4</w:t>
        </w:r>
        <w:r w:rsidR="0012622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2C" w:rsidRPr="0012622C" w:rsidP="0012622C">
    <w:pPr>
      <w:spacing w:line="480" w:lineRule="auto"/>
      <w:rPr>
        <w:rFonts w:ascii="Times New Roman" w:hAnsi="Times New Roman" w:cs="Times New Roman"/>
        <w:sz w:val="24"/>
        <w:szCs w:val="24"/>
      </w:rPr>
    </w:pPr>
    <w:r>
      <w:rPr>
        <w:rFonts w:ascii="Times New Roman" w:hAnsi="Times New Roman" w:cs="Times New Roman"/>
        <w:sz w:val="24"/>
        <w:szCs w:val="24"/>
      </w:rPr>
      <w:t>Running Head: ARTICLE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4265D5"/>
    <w:rsid w:val="00000D22"/>
    <w:rsid w:val="000353E7"/>
    <w:rsid w:val="000A0D00"/>
    <w:rsid w:val="000E6141"/>
    <w:rsid w:val="0012622C"/>
    <w:rsid w:val="00144583"/>
    <w:rsid w:val="002310D5"/>
    <w:rsid w:val="002941CD"/>
    <w:rsid w:val="00334BCE"/>
    <w:rsid w:val="00353E93"/>
    <w:rsid w:val="003C64C8"/>
    <w:rsid w:val="003C7071"/>
    <w:rsid w:val="0040329E"/>
    <w:rsid w:val="004265D5"/>
    <w:rsid w:val="004E40E4"/>
    <w:rsid w:val="005A09BC"/>
    <w:rsid w:val="006000AD"/>
    <w:rsid w:val="0076338A"/>
    <w:rsid w:val="00784147"/>
    <w:rsid w:val="007F5A3A"/>
    <w:rsid w:val="00864DB1"/>
    <w:rsid w:val="008B0610"/>
    <w:rsid w:val="0094244E"/>
    <w:rsid w:val="009E3AC4"/>
    <w:rsid w:val="00A07548"/>
    <w:rsid w:val="00A10379"/>
    <w:rsid w:val="00AA1E1B"/>
    <w:rsid w:val="00AC0F0A"/>
    <w:rsid w:val="00B0041E"/>
    <w:rsid w:val="00B06068"/>
    <w:rsid w:val="00B073A3"/>
    <w:rsid w:val="00BE1C16"/>
    <w:rsid w:val="00C14C9D"/>
    <w:rsid w:val="00C250EC"/>
    <w:rsid w:val="00C2780C"/>
    <w:rsid w:val="00E87B2A"/>
    <w:rsid w:val="00EE5D18"/>
    <w:rsid w:val="00F15475"/>
    <w:rsid w:val="00F616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0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D22"/>
  </w:style>
  <w:style w:type="paragraph" w:styleId="Footer">
    <w:name w:val="footer"/>
    <w:basedOn w:val="Normal"/>
    <w:link w:val="FooterChar"/>
    <w:uiPriority w:val="99"/>
    <w:semiHidden/>
    <w:unhideWhenUsed/>
    <w:rsid w:val="00000D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0D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34</cp:revision>
  <dcterms:created xsi:type="dcterms:W3CDTF">2020-11-02T23:51:00Z</dcterms:created>
  <dcterms:modified xsi:type="dcterms:W3CDTF">2020-11-03T01:11:00Z</dcterms:modified>
</cp:coreProperties>
</file>